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Ind w:w="-1394" w:type="dxa"/>
        <w:tblLook w:val="04A0" w:firstRow="1" w:lastRow="0" w:firstColumn="1" w:lastColumn="0" w:noHBand="0" w:noVBand="1"/>
      </w:tblPr>
      <w:tblGrid>
        <w:gridCol w:w="513"/>
        <w:gridCol w:w="7206"/>
        <w:gridCol w:w="513"/>
        <w:gridCol w:w="481"/>
        <w:gridCol w:w="481"/>
        <w:gridCol w:w="481"/>
        <w:gridCol w:w="481"/>
        <w:gridCol w:w="481"/>
      </w:tblGrid>
      <w:tr w:rsidR="003B68BF" w:rsidRPr="00590AE0" w:rsidTr="00C9119F">
        <w:trPr>
          <w:cantSplit/>
          <w:trHeight w:val="701"/>
          <w:jc w:val="center"/>
        </w:trPr>
        <w:tc>
          <w:tcPr>
            <w:tcW w:w="51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B68BF" w:rsidRPr="003B5559" w:rsidRDefault="003B68BF" w:rsidP="00590AE0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55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476" w:type="dxa"/>
            <w:vMerge w:val="restart"/>
            <w:shd w:val="clear" w:color="auto" w:fill="D9D9D9" w:themeFill="background1" w:themeFillShade="D9"/>
            <w:vAlign w:val="center"/>
          </w:tcPr>
          <w:p w:rsidR="003B68BF" w:rsidRPr="003B5559" w:rsidRDefault="003B68BF" w:rsidP="002C21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5559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2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3B68BF" w:rsidRPr="003B68BF" w:rsidRDefault="003B68BF" w:rsidP="003B68BF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B68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ارزیابی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3B68BF" w:rsidRPr="003B5559" w:rsidRDefault="003B68BF" w:rsidP="003B68BF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اول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3B68BF" w:rsidRPr="003B5559" w:rsidRDefault="003B68BF" w:rsidP="003B68BF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دوم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3B68BF" w:rsidRPr="003B5559" w:rsidRDefault="003B68BF" w:rsidP="003B68BF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سوم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3B68BF" w:rsidRPr="00C9119F" w:rsidRDefault="003B68BF" w:rsidP="003B68BF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911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چهارم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3B68BF" w:rsidRPr="003B5559" w:rsidRDefault="003B68BF" w:rsidP="003B68BF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پنجم</w:t>
            </w:r>
          </w:p>
        </w:tc>
      </w:tr>
      <w:tr w:rsidR="003B68BF" w:rsidRPr="00590AE0" w:rsidTr="00C9119F">
        <w:trPr>
          <w:cantSplit/>
          <w:trHeight w:val="761"/>
          <w:jc w:val="center"/>
        </w:trPr>
        <w:tc>
          <w:tcPr>
            <w:tcW w:w="513" w:type="dxa"/>
            <w:vMerge/>
            <w:shd w:val="clear" w:color="auto" w:fill="D9D9D9" w:themeFill="background1" w:themeFillShade="D9"/>
            <w:vAlign w:val="center"/>
          </w:tcPr>
          <w:p w:rsidR="003B68BF" w:rsidRPr="00590AE0" w:rsidRDefault="003B68BF" w:rsidP="00590AE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76" w:type="dxa"/>
            <w:vMerge/>
            <w:shd w:val="clear" w:color="auto" w:fill="D9D9D9" w:themeFill="background1" w:themeFillShade="D9"/>
            <w:vAlign w:val="center"/>
          </w:tcPr>
          <w:p w:rsidR="003B68BF" w:rsidRPr="00590AE0" w:rsidRDefault="003B68BF" w:rsidP="002C217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3" w:type="dxa"/>
            <w:vMerge/>
            <w:shd w:val="clear" w:color="auto" w:fill="D9D9D9" w:themeFill="background1" w:themeFillShade="D9"/>
            <w:vAlign w:val="center"/>
          </w:tcPr>
          <w:p w:rsidR="003B68BF" w:rsidRPr="00590AE0" w:rsidRDefault="003B68BF" w:rsidP="002C217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3B68BF" w:rsidRPr="003B5559" w:rsidRDefault="003B68BF" w:rsidP="00FB524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3B68BF" w:rsidRPr="003B5559" w:rsidRDefault="003B68BF" w:rsidP="00FB524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3B68BF" w:rsidRPr="003B5559" w:rsidRDefault="003B68BF" w:rsidP="00FB524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3B68BF" w:rsidRPr="003B5559" w:rsidRDefault="003B68BF" w:rsidP="00FB524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3B68BF" w:rsidRPr="003B5559" w:rsidRDefault="003B68BF" w:rsidP="00FB524C">
            <w:pPr>
              <w:bidi/>
              <w:ind w:left="113" w:right="113"/>
              <w:jc w:val="center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351E1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9351E1" w:rsidRPr="003B68BF" w:rsidRDefault="009351E1" w:rsidP="00A134C2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719" w:type="dxa"/>
            <w:gridSpan w:val="2"/>
            <w:vAlign w:val="center"/>
          </w:tcPr>
          <w:p w:rsidR="009351E1" w:rsidRPr="003B68BF" w:rsidRDefault="009351E1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علائم راهنما از ورودی بیمارستان تا محل تریاژ جهت دسترسی آسان مراجعه کنندگان </w:t>
            </w:r>
            <w:r w:rsidR="00CD2A99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وجود دارد.</w:t>
            </w:r>
          </w:p>
        </w:tc>
        <w:tc>
          <w:tcPr>
            <w:tcW w:w="481" w:type="dxa"/>
            <w:vAlign w:val="center"/>
          </w:tcPr>
          <w:p w:rsidR="009351E1" w:rsidRPr="005C0514" w:rsidRDefault="009351E1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9351E1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9351E1" w:rsidRPr="003B68BF" w:rsidRDefault="009351E1" w:rsidP="00A134C2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719" w:type="dxa"/>
            <w:gridSpan w:val="2"/>
            <w:vAlign w:val="center"/>
          </w:tcPr>
          <w:p w:rsidR="009351E1" w:rsidRPr="003B68BF" w:rsidRDefault="009351E1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ورودی واحد تریاژ به گونه ای </w:t>
            </w:r>
            <w:r w:rsidR="00CD2A99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است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که </w:t>
            </w:r>
            <w:r w:rsidR="00877B81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سبب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ازدحام مراجعین مقابل واحد تریاژ و ورودی بخش اورژانس </w:t>
            </w:r>
            <w:r w:rsidR="00877B81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ن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می شود.</w:t>
            </w:r>
          </w:p>
        </w:tc>
        <w:tc>
          <w:tcPr>
            <w:tcW w:w="481" w:type="dxa"/>
            <w:vAlign w:val="center"/>
          </w:tcPr>
          <w:p w:rsidR="009351E1" w:rsidRPr="005C0514" w:rsidRDefault="009351E1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9351E1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9351E1" w:rsidRPr="003B68BF" w:rsidRDefault="009351E1" w:rsidP="00A53CFF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719" w:type="dxa"/>
            <w:gridSpan w:val="2"/>
            <w:vAlign w:val="center"/>
          </w:tcPr>
          <w:p w:rsidR="009351E1" w:rsidRPr="003B68BF" w:rsidRDefault="009351E1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درب ورود و خروج تریاژ</w:t>
            </w:r>
            <w:r w:rsidR="00CD2A99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از جنس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شیشه رفلکس نشکن یک طرفه می باشد.</w:t>
            </w:r>
          </w:p>
        </w:tc>
        <w:tc>
          <w:tcPr>
            <w:tcW w:w="481" w:type="dxa"/>
            <w:vAlign w:val="center"/>
          </w:tcPr>
          <w:p w:rsidR="009351E1" w:rsidRPr="005C0514" w:rsidRDefault="009351E1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9351E1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9351E1" w:rsidRPr="003B68BF" w:rsidRDefault="009351E1" w:rsidP="00A53CFF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719" w:type="dxa"/>
            <w:gridSpan w:val="2"/>
            <w:vAlign w:val="center"/>
          </w:tcPr>
          <w:p w:rsidR="009351E1" w:rsidRPr="003B68BF" w:rsidRDefault="009351E1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تابلو رسیدگی به شکایات در </w:t>
            </w:r>
            <w:r w:rsidR="00CD2A99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محلی قابل 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دید </w:t>
            </w:r>
            <w:r w:rsidR="00CD2A99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برای 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مراجعین</w:t>
            </w:r>
            <w:r w:rsidR="00CD2A99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،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نصب می باشد.</w:t>
            </w:r>
          </w:p>
        </w:tc>
        <w:tc>
          <w:tcPr>
            <w:tcW w:w="481" w:type="dxa"/>
            <w:vAlign w:val="center"/>
          </w:tcPr>
          <w:p w:rsidR="009351E1" w:rsidRPr="005C0514" w:rsidRDefault="009351E1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9351E1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9351E1" w:rsidRPr="003B68BF" w:rsidRDefault="009351E1" w:rsidP="00A53CFF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719" w:type="dxa"/>
            <w:gridSpan w:val="2"/>
            <w:vAlign w:val="center"/>
          </w:tcPr>
          <w:p w:rsidR="009351E1" w:rsidRPr="003B68BF" w:rsidRDefault="009351E1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اتاق تریاژ دسترسی مناسب به محل استقرار پلیس و انتظامات اورژانس دارد، </w:t>
            </w:r>
          </w:p>
        </w:tc>
        <w:tc>
          <w:tcPr>
            <w:tcW w:w="481" w:type="dxa"/>
            <w:vAlign w:val="center"/>
          </w:tcPr>
          <w:p w:rsidR="009351E1" w:rsidRPr="005C0514" w:rsidRDefault="009351E1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9351E1" w:rsidRPr="003B5559" w:rsidRDefault="009351E1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040CBA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واحد انتظامات در تمام ساعات شبانه روز فعال است و پرسنل واحد انتظامات آموزش های لازم در زمینه شناسائی و کنترل رفتارهای پرخاشگرانه را گذرانده اند.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040CBA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طراحی واحد تریاژ به گونه ای است که پرستار بتواند در زمان مواجه با فرد پرخاشگر تریاژ را ترک نماید.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040CBA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زنگ اعلام خطر در داخل اتاق تریاژ به منظور فراخوان فوری به کارکنان امنیتی موجود می باشد.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040CBA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یک دوربین مدار بسته در واحد تریاژ نصب است</w:t>
            </w:r>
            <w:r w:rsidRPr="003B68BF">
              <w:rPr>
                <w:rFonts w:asciiTheme="majorBidi" w:hAnsiTheme="majorBidi" w:cs="B Nazanin"/>
                <w:sz w:val="20"/>
                <w:szCs w:val="20"/>
                <w:rtl/>
              </w:rPr>
              <w:t>.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040CBA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فضای فیزیکی تریاژ مناسب است (به گونه ای که میتوان به راحتی تخت معاینه با حفظ حریم شخصی بیمار، صندلی معاینه، میز و فضای مستندسازی برای پرستار و  امکان گردش برانکارد را در ان مستقر نمود) و با توجه به تعداد مصدومین انبوه تعیین شده است.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040CBA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پروتکل تریاژ در واحد تریاژ وجود دارد</w:t>
            </w:r>
            <w:r w:rsidR="003B68BF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040CBA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حدود انتظارات و شرح وظایف مسئول تریاژ از طرف کارگروه تریاژ بیمارستان تعیین و به پرسنل واحد تریاژ ابلاغ شده است.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040CBA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پرسنل واحد تریاژ از شرح وظائف خود، دستورالعمل های تریاژ کد 724 و 247 و ماده 92 آگاهی دارند.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040CBA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واحد تریاژ کمتر از 10 متر با اتاق احیاء فاصله دارد.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FE117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مسیر انتقال بیماران مشکوک (تنفسی) از واحد تریاژ به واحد تحت نظر تنفسی با رنگ خاکستری</w:t>
            </w:r>
            <w:r w:rsidR="003B68BF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،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</w:t>
            </w:r>
            <w:r w:rsidR="003B68BF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علامتگذاری و نشاندار 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شده</w:t>
            </w:r>
            <w:r w:rsidR="003B68BF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است.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FE117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تجهیزات لازم در تریاژ موجود است و تمامی موارد در هر شیفت بر اساس چک لیست کنترل می گردد</w:t>
            </w:r>
            <w:r w:rsidRPr="003B68BF"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  <w:t xml:space="preserve"> (</w:t>
            </w:r>
            <w:r w:rsidRPr="00C9119F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دستگاه مانیتورینگ، پالس اکسی متری، ساکشن، کپسول اکسیژن، گلوکومتر، قیچی و تیغ جراحی، دستگاه فشارخون  بزرگسال و اطفال، گوشی پزشکی، </w:t>
            </w:r>
            <w:r w:rsidRPr="00C9119F">
              <w:rPr>
                <w:rFonts w:asciiTheme="majorBidi" w:hAnsiTheme="majorBidi" w:cs="B Nazanin"/>
                <w:color w:val="000000"/>
                <w:sz w:val="18"/>
                <w:szCs w:val="18"/>
              </w:rPr>
              <w:t>AIR WAY</w:t>
            </w:r>
            <w:r w:rsidRPr="00C9119F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در سایزهای مختلف، کانولای بینی و ماسک اکسیژن، آمبوبگ، آتل های موقت و دائم، کولار گردنی در سایزهای مختلف، گاز استریل و باند در اندازه های مختلف، ترمومتر، وسایل حفاظت فردی (ماسک و عینک محافظ، شیلد و ...)، ابزار دفع سرسوزن، تخت بک برد، وسایل مهار بیمار بیقرار، تخت معاینه (به ازای هر 30 هزار پذیرش سالانه) و چهار پایه، پایه ثابت یا متحرک، انواع چسب و کمپرس یخ در صورت انجام آزمایشات، میز و صندلی، پتو یکبار مصرف و چاپگر</w:t>
            </w:r>
            <w:r w:rsidR="003B68BF" w:rsidRPr="003B68BF">
              <w:rPr>
                <w:rFonts w:asciiTheme="majorBidi" w:hAnsiTheme="majorBidi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FE117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877B81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روشویی</w:t>
            </w:r>
            <w:r w:rsidR="00CD2A99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جهت شستشوی دست پرستار تریاژ تعبیه شده است.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FE117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یک خط تلفن مجزا و دارای حافظه جهت ارتباط ضروری وجود دارد.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FE117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تعدادی صندلی چرخدار و برانکارد در نزدیکی بخش اورژانس جهت استفاده بیماران وجود دارد. 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FE117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پرستار</w:t>
            </w:r>
            <w:r w:rsidR="00944106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تریاژ فردی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با تجربه و</w:t>
            </w:r>
            <w:r w:rsidR="00944106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دارای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حداقل 5 سال سابقه کار بالینی (</w:t>
            </w:r>
            <w:r w:rsidR="00944106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که 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یکسال از آن در بخش اورژانس بوده است) می باشد.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855D57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جانشین </w:t>
            </w:r>
            <w:r w:rsidR="00944106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پرستار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تریاژ تعیین </w:t>
            </w:r>
            <w:r w:rsidR="00944106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شده 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و در زمان </w:t>
            </w:r>
            <w:r w:rsidR="00944106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نیاز جایگزین پرستار تریاژ می شود.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855D57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پرستار تریاژ دوره های </w:t>
            </w:r>
            <w:r w:rsidR="00944106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مورد نیاز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را گذرانده و گواهی آنها موجود است (تریاژ</w:t>
            </w:r>
            <w:r w:rsidR="00944106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ب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زرگسال و کودکان</w:t>
            </w:r>
            <w:r w:rsidR="00944106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، زنان باردار و 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مصدومین انبوه، احیاء پایه و پیشرفته کودک و بزرگسال، کدهای 724و 247، مراقبت</w:t>
            </w:r>
            <w:r w:rsidR="00944106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های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اولیه </w:t>
            </w:r>
            <w:r w:rsidR="00944106"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در 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تروما، مدیریت استرس، مهارتهای ارتباطی، مهارتهای کار تیمی، اصول ایزولاسیون، مراقبتهای سندورمیک و خدمات مددکاری تریاژ)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CD2A99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CD2A99" w:rsidRPr="003B68BF" w:rsidRDefault="00CD2A99" w:rsidP="00855D57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7719" w:type="dxa"/>
            <w:gridSpan w:val="2"/>
            <w:vAlign w:val="center"/>
          </w:tcPr>
          <w:p w:rsidR="00CD2A99" w:rsidRPr="003B68BF" w:rsidRDefault="00CD2A99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فرم تریاژ بصورت الکترونیک تکمیل می گردد.</w:t>
            </w:r>
          </w:p>
        </w:tc>
        <w:tc>
          <w:tcPr>
            <w:tcW w:w="481" w:type="dxa"/>
            <w:vAlign w:val="center"/>
          </w:tcPr>
          <w:p w:rsidR="00CD2A99" w:rsidRPr="005C0514" w:rsidRDefault="00CD2A99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CD2A99" w:rsidRPr="003B5559" w:rsidRDefault="00CD2A99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3B68BF" w:rsidRPr="00590AE0" w:rsidTr="003B68BF">
        <w:trPr>
          <w:trHeight w:val="185"/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B68BF" w:rsidRPr="003B68BF" w:rsidRDefault="003B68BF" w:rsidP="00855D57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7719" w:type="dxa"/>
            <w:gridSpan w:val="2"/>
            <w:vAlign w:val="center"/>
          </w:tcPr>
          <w:p w:rsidR="003B68BF" w:rsidRPr="003B68BF" w:rsidRDefault="003B68BF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اطلاعات بیماران به شکل صحیح و بر اساس 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</w:rPr>
              <w:t>ESI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در فرم تریاژ  ثبت می گردد به پرونده بیمار ضمیمه می گردد. (تاریخ، ساعت و نحوه ارجاع بیمار به واحد تریاژ، علت مراجعه و شکایت اصلی بیمار، سطح تریاژ، تاریخ و ساعت تعیین تکلیف بیمار، نام فرد مسئول تریاژ و ...).</w:t>
            </w:r>
          </w:p>
        </w:tc>
        <w:tc>
          <w:tcPr>
            <w:tcW w:w="481" w:type="dxa"/>
            <w:vAlign w:val="center"/>
          </w:tcPr>
          <w:p w:rsidR="003B68BF" w:rsidRPr="005C0514" w:rsidRDefault="003B68BF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3B68BF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B68BF" w:rsidRPr="003B68BF" w:rsidRDefault="003B68BF" w:rsidP="00855D57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7719" w:type="dxa"/>
            <w:gridSpan w:val="2"/>
            <w:vAlign w:val="center"/>
          </w:tcPr>
          <w:p w:rsidR="003B68BF" w:rsidRPr="003B68BF" w:rsidRDefault="003B68BF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ثبت علائم حیاتی در واحد تریاژ صورت می پذیرد (ثبت علائم حیاتی برای بیماران سطح 1-2 و3 الزامی و برای بیماران سطح 4 و 5 در صورت نیاز باید ثبت گردد.</w:t>
            </w:r>
          </w:p>
        </w:tc>
        <w:tc>
          <w:tcPr>
            <w:tcW w:w="481" w:type="dxa"/>
            <w:vAlign w:val="center"/>
          </w:tcPr>
          <w:p w:rsidR="003B68BF" w:rsidRPr="005C0514" w:rsidRDefault="003B68BF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3B68BF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B68BF" w:rsidRPr="003B68BF" w:rsidRDefault="003B68BF" w:rsidP="00855D57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7719" w:type="dxa"/>
            <w:gridSpan w:val="2"/>
            <w:vAlign w:val="center"/>
          </w:tcPr>
          <w:p w:rsidR="003B68BF" w:rsidRPr="003B68BF" w:rsidRDefault="003B68BF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اولویت بندی بیماران طبق سطح بندی تریاژ انجام می گردد و تریاژ مجدد براساس الگوریتم تریاژ صورت می گیرد.</w:t>
            </w:r>
          </w:p>
        </w:tc>
        <w:tc>
          <w:tcPr>
            <w:tcW w:w="481" w:type="dxa"/>
            <w:vAlign w:val="center"/>
          </w:tcPr>
          <w:p w:rsidR="003B68BF" w:rsidRPr="005C0514" w:rsidRDefault="003B68BF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3B68BF" w:rsidRPr="00590AE0" w:rsidTr="00C9119F">
        <w:trPr>
          <w:trHeight w:val="693"/>
          <w:jc w:val="center"/>
        </w:trPr>
        <w:tc>
          <w:tcPr>
            <w:tcW w:w="513" w:type="dxa"/>
            <w:shd w:val="clear" w:color="auto" w:fill="D9D9D9" w:themeFill="background1" w:themeFillShade="D9"/>
            <w:textDirection w:val="btLr"/>
            <w:vAlign w:val="center"/>
          </w:tcPr>
          <w:p w:rsidR="003B68BF" w:rsidRPr="003B5559" w:rsidRDefault="003B68BF" w:rsidP="00CB59BF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55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ردیف</w:t>
            </w:r>
          </w:p>
        </w:tc>
        <w:tc>
          <w:tcPr>
            <w:tcW w:w="7719" w:type="dxa"/>
            <w:gridSpan w:val="2"/>
            <w:shd w:val="clear" w:color="auto" w:fill="D9D9D9" w:themeFill="background1" w:themeFillShade="D9"/>
            <w:vAlign w:val="center"/>
          </w:tcPr>
          <w:p w:rsidR="003B68BF" w:rsidRPr="003B5559" w:rsidRDefault="003B68BF" w:rsidP="00CB59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5559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3B68BF" w:rsidRPr="003B5559" w:rsidRDefault="003B68BF" w:rsidP="00CB59BF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اول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3B68BF" w:rsidRPr="003B5559" w:rsidRDefault="003B68BF" w:rsidP="00CB59BF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دوم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3B68BF" w:rsidRPr="003B5559" w:rsidRDefault="003B68BF" w:rsidP="00CB59BF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سوم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3B68BF" w:rsidRPr="003B5559" w:rsidRDefault="003B68BF" w:rsidP="00CB59BF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چهارم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3B68BF" w:rsidRPr="003B5559" w:rsidRDefault="003B68BF" w:rsidP="00CB59BF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پنجم</w:t>
            </w:r>
          </w:p>
        </w:tc>
      </w:tr>
      <w:tr w:rsidR="003B68BF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B68BF" w:rsidRPr="003B68BF" w:rsidRDefault="003B68BF" w:rsidP="00855D57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7719" w:type="dxa"/>
            <w:gridSpan w:val="2"/>
            <w:vAlign w:val="center"/>
          </w:tcPr>
          <w:p w:rsidR="003B68BF" w:rsidRPr="003B68BF" w:rsidRDefault="003B68BF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پرستاران بخش از نحوه </w:t>
            </w:r>
            <w:proofErr w:type="spellStart"/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</w:rPr>
              <w:t>retriage</w:t>
            </w:r>
            <w:proofErr w:type="spellEnd"/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 xml:space="preserve"> بیمار (هر 20 دقیقه تا زمان ویزیت پزشک) آگاهی داشته و در صورت تغییر سطح تریاژ بیمار، در گزارش پرستاری ثبت می نمایند.</w:t>
            </w:r>
          </w:p>
        </w:tc>
        <w:tc>
          <w:tcPr>
            <w:tcW w:w="481" w:type="dxa"/>
            <w:vAlign w:val="center"/>
          </w:tcPr>
          <w:p w:rsidR="003B68BF" w:rsidRPr="005C0514" w:rsidRDefault="003B68BF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3B68BF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B68BF" w:rsidRPr="003B68BF" w:rsidRDefault="003B68BF" w:rsidP="00855D57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7719" w:type="dxa"/>
            <w:gridSpan w:val="2"/>
            <w:vAlign w:val="center"/>
          </w:tcPr>
          <w:p w:rsidR="003B68BF" w:rsidRPr="003B68BF" w:rsidRDefault="003B68BF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حریم خصوصی بیمار حین اخذ ش</w:t>
            </w:r>
            <w:bookmarkStart w:id="0" w:name="_GoBack"/>
            <w:bookmarkEnd w:id="0"/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رح حال و معاینه رعایت می گردد.</w:t>
            </w:r>
          </w:p>
        </w:tc>
        <w:tc>
          <w:tcPr>
            <w:tcW w:w="481" w:type="dxa"/>
            <w:vAlign w:val="center"/>
          </w:tcPr>
          <w:p w:rsidR="003B68BF" w:rsidRPr="005C0514" w:rsidRDefault="003B68BF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3B68BF" w:rsidRPr="00590AE0" w:rsidTr="003B68BF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B68BF" w:rsidRPr="003B68BF" w:rsidRDefault="003B68BF" w:rsidP="00D50F2B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68B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7719" w:type="dxa"/>
            <w:gridSpan w:val="2"/>
            <w:vAlign w:val="center"/>
          </w:tcPr>
          <w:p w:rsidR="003B68BF" w:rsidRPr="003B68BF" w:rsidRDefault="003B68BF" w:rsidP="003B68BF">
            <w:pPr>
              <w:bidi/>
              <w:jc w:val="both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3B68BF"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  <w:t>برنامه ریزی لازم جهت حضور منشی در واحد تریاژ، در بیمارستانهای با بیش از 30 هزار ورودی سالانه و در ساعات پیک شیفت کاری انجام شده است.</w:t>
            </w:r>
          </w:p>
        </w:tc>
        <w:tc>
          <w:tcPr>
            <w:tcW w:w="481" w:type="dxa"/>
            <w:vAlign w:val="center"/>
          </w:tcPr>
          <w:p w:rsidR="003B68BF" w:rsidRPr="005C0514" w:rsidRDefault="003B68BF" w:rsidP="003B68B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3B68BF" w:rsidRPr="00590AE0" w:rsidTr="003B68BF">
        <w:trPr>
          <w:trHeight w:val="515"/>
          <w:jc w:val="center"/>
        </w:trPr>
        <w:tc>
          <w:tcPr>
            <w:tcW w:w="8232" w:type="dxa"/>
            <w:gridSpan w:val="3"/>
            <w:shd w:val="clear" w:color="auto" w:fill="D9D9D9" w:themeFill="background1" w:themeFillShade="D9"/>
            <w:vAlign w:val="center"/>
          </w:tcPr>
          <w:p w:rsidR="003B68BF" w:rsidRPr="005C0514" w:rsidRDefault="003B68BF" w:rsidP="005C0514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C051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چک لیست: </w:t>
            </w:r>
            <w:r w:rsidRPr="005C051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116</w:t>
            </w:r>
            <w:r w:rsidRPr="005C051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 w:rsidRPr="005C051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جمع امتيازات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3B68BF" w:rsidRPr="00590AE0" w:rsidTr="003B68BF">
        <w:trPr>
          <w:trHeight w:val="532"/>
          <w:jc w:val="center"/>
        </w:trPr>
        <w:tc>
          <w:tcPr>
            <w:tcW w:w="8232" w:type="dxa"/>
            <w:gridSpan w:val="3"/>
            <w:shd w:val="clear" w:color="auto" w:fill="D9D9D9" w:themeFill="background1" w:themeFillShade="D9"/>
            <w:vAlign w:val="center"/>
          </w:tcPr>
          <w:p w:rsidR="003B68BF" w:rsidRPr="005C0514" w:rsidRDefault="003B68BF" w:rsidP="00DA3C76">
            <w:pPr>
              <w:bidi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C0514">
              <w:rPr>
                <w:rFonts w:cs="B Nazanin" w:hint="cs"/>
                <w:b/>
                <w:bCs/>
                <w:sz w:val="20"/>
                <w:szCs w:val="20"/>
                <w:rtl/>
              </w:rPr>
              <w:t>درصد مکتسبه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3B68BF" w:rsidRPr="003B5559" w:rsidRDefault="003B68BF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DE4358" w:rsidRPr="000D5A0C" w:rsidRDefault="00DE4358" w:rsidP="005C0514">
      <w:pPr>
        <w:bidi/>
        <w:rPr>
          <w:rFonts w:ascii="Arial" w:eastAsia="Times New Roman" w:hAnsi="Arial" w:cs="B Nazanin"/>
          <w:b/>
          <w:bCs/>
          <w:color w:val="000000"/>
          <w:rtl/>
        </w:rPr>
      </w:pP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>مهر و امضای ارزیاب:</w:t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  <w:t>مهر و امضای ارزیابی شونده:</w:t>
      </w:r>
    </w:p>
    <w:p w:rsidR="00C9119F" w:rsidRDefault="00C9119F" w:rsidP="00DE4358">
      <w:pPr>
        <w:bidi/>
        <w:spacing w:after="0"/>
        <w:rPr>
          <w:rFonts w:ascii="Arial" w:eastAsia="Times New Roman" w:hAnsi="Arial" w:cs="B Nazanin" w:hint="cs"/>
          <w:b/>
          <w:bCs/>
          <w:color w:val="000000"/>
          <w:sz w:val="14"/>
          <w:szCs w:val="14"/>
          <w:rtl/>
        </w:rPr>
      </w:pPr>
    </w:p>
    <w:p w:rsidR="00C9119F" w:rsidRDefault="00C9119F" w:rsidP="00C9119F">
      <w:pPr>
        <w:bidi/>
        <w:spacing w:after="0"/>
        <w:rPr>
          <w:rFonts w:ascii="Arial" w:eastAsia="Times New Roman" w:hAnsi="Arial" w:cs="B Nazanin" w:hint="cs"/>
          <w:b/>
          <w:bCs/>
          <w:color w:val="000000"/>
          <w:sz w:val="18"/>
          <w:szCs w:val="18"/>
          <w:rtl/>
        </w:rPr>
      </w:pPr>
    </w:p>
    <w:p w:rsidR="00DE4358" w:rsidRPr="00C9119F" w:rsidRDefault="00DE4358" w:rsidP="00C9119F">
      <w:pPr>
        <w:bidi/>
        <w:spacing w:after="0"/>
        <w:rPr>
          <w:rFonts w:ascii="Arial" w:eastAsia="Times New Roman" w:hAnsi="Arial" w:cs="B Nazanin"/>
          <w:b/>
          <w:bCs/>
          <w:color w:val="000000"/>
          <w:sz w:val="20"/>
          <w:szCs w:val="20"/>
          <w:rtl/>
        </w:rPr>
      </w:pPr>
      <w:r w:rsidRPr="00C9119F">
        <w:rPr>
          <w:rFonts w:ascii="Arial" w:eastAsia="Times New Roman" w:hAnsi="Arial" w:cs="B Nazanin" w:hint="cs"/>
          <w:b/>
          <w:bCs/>
          <w:color w:val="000000"/>
          <w:sz w:val="18"/>
          <w:szCs w:val="18"/>
          <w:rtl/>
        </w:rPr>
        <w:t>منابع</w:t>
      </w:r>
      <w:r w:rsidRPr="00C9119F">
        <w:rPr>
          <w:rFonts w:ascii="Arial" w:eastAsia="Times New Roman" w:hAnsi="Arial" w:cs="B Nazanin" w:hint="cs"/>
          <w:b/>
          <w:bCs/>
          <w:color w:val="000000"/>
          <w:sz w:val="20"/>
          <w:szCs w:val="20"/>
          <w:rtl/>
        </w:rPr>
        <w:t>:</w:t>
      </w:r>
    </w:p>
    <w:p w:rsidR="00DE4358" w:rsidRPr="005C0514" w:rsidRDefault="00DE4358" w:rsidP="00DE4358">
      <w:pPr>
        <w:bidi/>
        <w:spacing w:after="0"/>
        <w:rPr>
          <w:rFonts w:ascii="Arial" w:eastAsia="Times New Roman" w:hAnsi="Arial" w:cs="B Nazanin"/>
          <w:color w:val="000000"/>
          <w:sz w:val="14"/>
          <w:szCs w:val="14"/>
          <w:rtl/>
        </w:rPr>
      </w:pPr>
      <w:r w:rsidRPr="005C0514">
        <w:rPr>
          <w:rFonts w:ascii="Arial" w:eastAsia="Times New Roman" w:hAnsi="Arial" w:cs="B Nazanin" w:hint="cs"/>
          <w:color w:val="000000"/>
          <w:sz w:val="14"/>
          <w:szCs w:val="14"/>
          <w:rtl/>
        </w:rPr>
        <w:t>استانداردهای تجهیزات بخش اورژانس 1395</w:t>
      </w:r>
      <w:r w:rsidR="005C0514">
        <w:rPr>
          <w:rFonts w:ascii="Arial" w:eastAsia="Times New Roman" w:hAnsi="Arial" w:cs="B Nazanin" w:hint="cs"/>
          <w:color w:val="000000"/>
          <w:sz w:val="14"/>
          <w:szCs w:val="14"/>
          <w:rtl/>
        </w:rPr>
        <w:t>.</w:t>
      </w:r>
    </w:p>
    <w:p w:rsidR="00DE4358" w:rsidRPr="005C0514" w:rsidRDefault="00DE4358" w:rsidP="00DE4358">
      <w:pPr>
        <w:bidi/>
        <w:spacing w:after="0"/>
        <w:rPr>
          <w:rFonts w:ascii="Arial" w:eastAsia="Times New Roman" w:hAnsi="Arial" w:cs="B Nazanin"/>
          <w:color w:val="000000"/>
          <w:sz w:val="14"/>
          <w:szCs w:val="14"/>
          <w:rtl/>
        </w:rPr>
      </w:pPr>
      <w:r w:rsidRPr="005C0514">
        <w:rPr>
          <w:rFonts w:ascii="Arial" w:eastAsia="Times New Roman" w:hAnsi="Arial" w:cs="B Nazanin" w:hint="cs"/>
          <w:color w:val="000000"/>
          <w:sz w:val="14"/>
          <w:szCs w:val="14"/>
          <w:rtl/>
        </w:rPr>
        <w:t xml:space="preserve">دستورالعمل کشوری تریاژ بخش اورژانس بیمارستانی به روش </w:t>
      </w:r>
      <w:r w:rsidRPr="005C0514">
        <w:rPr>
          <w:rFonts w:asciiTheme="majorBidi" w:eastAsia="Times New Roman" w:hAnsiTheme="majorBidi" w:cstheme="majorBidi"/>
          <w:color w:val="000000"/>
          <w:sz w:val="14"/>
          <w:szCs w:val="14"/>
        </w:rPr>
        <w:t>ESI</w:t>
      </w:r>
      <w:r w:rsidRPr="005C0514">
        <w:rPr>
          <w:rFonts w:ascii="Arial" w:eastAsia="Times New Roman" w:hAnsi="Arial" w:cs="B Nazanin" w:hint="cs"/>
          <w:color w:val="000000"/>
          <w:sz w:val="14"/>
          <w:szCs w:val="14"/>
          <w:rtl/>
        </w:rPr>
        <w:t xml:space="preserve"> ویرایش چهارم 1399</w:t>
      </w:r>
      <w:r w:rsidR="005C0514">
        <w:rPr>
          <w:rFonts w:ascii="Arial" w:eastAsia="Times New Roman" w:hAnsi="Arial" w:cs="B Nazanin" w:hint="cs"/>
          <w:color w:val="000000"/>
          <w:sz w:val="14"/>
          <w:szCs w:val="14"/>
          <w:rtl/>
        </w:rPr>
        <w:t>.</w:t>
      </w:r>
    </w:p>
    <w:p w:rsidR="00DE4358" w:rsidRDefault="00DE4358" w:rsidP="005C0514">
      <w:pPr>
        <w:bidi/>
        <w:spacing w:after="0"/>
        <w:rPr>
          <w:rFonts w:ascii="Arial" w:eastAsia="Times New Roman" w:hAnsi="Arial" w:cs="B Nazanin"/>
          <w:color w:val="000000"/>
          <w:sz w:val="14"/>
          <w:szCs w:val="14"/>
          <w:rtl/>
        </w:rPr>
      </w:pPr>
      <w:r w:rsidRPr="005C0514">
        <w:rPr>
          <w:rFonts w:ascii="Arial" w:eastAsia="Times New Roman" w:hAnsi="Arial" w:cs="B Nazanin" w:hint="cs"/>
          <w:color w:val="000000"/>
          <w:sz w:val="14"/>
          <w:szCs w:val="14"/>
          <w:rtl/>
        </w:rPr>
        <w:t>خلاصه الزامات،استانداردها و ضوابط فضای فیزیکی بخش اورژانس 1394</w:t>
      </w:r>
      <w:r w:rsidR="005C0514">
        <w:rPr>
          <w:rFonts w:ascii="Arial" w:eastAsia="Times New Roman" w:hAnsi="Arial" w:cs="B Nazanin" w:hint="cs"/>
          <w:color w:val="000000"/>
          <w:sz w:val="14"/>
          <w:szCs w:val="14"/>
          <w:rtl/>
        </w:rPr>
        <w:t>.</w:t>
      </w:r>
    </w:p>
    <w:p w:rsidR="005C0514" w:rsidRDefault="005C0514" w:rsidP="005C0514">
      <w:pPr>
        <w:bidi/>
        <w:spacing w:after="0"/>
        <w:rPr>
          <w:rFonts w:ascii="Arial" w:eastAsia="Times New Roman" w:hAnsi="Arial" w:cs="B Nazanin"/>
          <w:color w:val="000000"/>
          <w:sz w:val="14"/>
          <w:szCs w:val="14"/>
          <w:rtl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296"/>
        <w:gridCol w:w="5328"/>
        <w:gridCol w:w="1728"/>
        <w:gridCol w:w="2448"/>
      </w:tblGrid>
      <w:tr w:rsidR="005C0514" w:rsidTr="00DA3C76">
        <w:trPr>
          <w:trHeight w:val="7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C0514" w:rsidRDefault="005C0514" w:rsidP="00DA3C76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C0514" w:rsidRDefault="005C0514" w:rsidP="00DA3C76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موارد نیازمند ارتقا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امضاي ارزياب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امضاي سرپرستار/مسئول شيفت</w:t>
            </w:r>
          </w:p>
        </w:tc>
      </w:tr>
      <w:tr w:rsidR="005C0514" w:rsidTr="00DA3C76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اول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5C0514" w:rsidTr="00DA3C76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دوم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5C0514" w:rsidTr="00DA3C76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سوم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5C0514" w:rsidTr="00DA3C76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چهارم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5C0514" w:rsidTr="00DA3C76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پنجم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514" w:rsidRDefault="005C0514" w:rsidP="00DA3C76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:rsidR="005C0514" w:rsidRDefault="005C0514" w:rsidP="005C0514">
      <w:pPr>
        <w:bidi/>
        <w:spacing w:after="0"/>
        <w:rPr>
          <w:rFonts w:ascii="Arial" w:eastAsia="Times New Roman" w:hAnsi="Arial" w:cs="B Nazanin"/>
          <w:color w:val="000000"/>
          <w:sz w:val="14"/>
          <w:szCs w:val="14"/>
          <w:rtl/>
        </w:rPr>
      </w:pPr>
    </w:p>
    <w:sectPr w:rsidR="005C0514" w:rsidSect="003B68BF">
      <w:headerReference w:type="default" r:id="rId9"/>
      <w:pgSz w:w="11907" w:h="16839" w:code="9"/>
      <w:pgMar w:top="1390" w:right="1440" w:bottom="993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ED" w:rsidRDefault="001368ED" w:rsidP="00590AE0">
      <w:pPr>
        <w:spacing w:after="0" w:line="240" w:lineRule="auto"/>
      </w:pPr>
      <w:r>
        <w:separator/>
      </w:r>
    </w:p>
  </w:endnote>
  <w:endnote w:type="continuationSeparator" w:id="0">
    <w:p w:rsidR="001368ED" w:rsidRDefault="001368ED" w:rsidP="0059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ED" w:rsidRDefault="001368ED" w:rsidP="00590AE0">
      <w:pPr>
        <w:spacing w:after="0" w:line="240" w:lineRule="auto"/>
      </w:pPr>
      <w:r>
        <w:separator/>
      </w:r>
    </w:p>
  </w:footnote>
  <w:footnote w:type="continuationSeparator" w:id="0">
    <w:p w:rsidR="001368ED" w:rsidRDefault="001368ED" w:rsidP="0059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632" w:type="dxa"/>
      <w:jc w:val="center"/>
      <w:tblInd w:w="-788" w:type="dxa"/>
      <w:tblLook w:val="04A0" w:firstRow="1" w:lastRow="0" w:firstColumn="1" w:lastColumn="0" w:noHBand="0" w:noVBand="1"/>
    </w:tblPr>
    <w:tblGrid>
      <w:gridCol w:w="3119"/>
      <w:gridCol w:w="4584"/>
      <w:gridCol w:w="2929"/>
    </w:tblGrid>
    <w:tr w:rsidR="00C3705F" w:rsidRPr="00590AE0" w:rsidTr="00EC0145">
      <w:trPr>
        <w:trHeight w:val="397"/>
        <w:jc w:val="center"/>
      </w:trPr>
      <w:tc>
        <w:tcPr>
          <w:tcW w:w="3119" w:type="dxa"/>
          <w:vMerge w:val="restart"/>
          <w:vAlign w:val="center"/>
        </w:tcPr>
        <w:p w:rsidR="00C3705F" w:rsidRDefault="00C3705F" w:rsidP="00590AE0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C3705F" w:rsidRDefault="00C3705F" w:rsidP="00590AE0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C3705F" w:rsidRPr="00590AE0" w:rsidRDefault="00C3705F" w:rsidP="00590AE0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</w:rPr>
            <w:drawing>
              <wp:anchor distT="0" distB="0" distL="114300" distR="114300" simplePos="0" relativeHeight="251659264" behindDoc="1" locked="0" layoutInCell="1" allowOverlap="1" wp14:anchorId="252D358B" wp14:editId="526BEB23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C3705F" w:rsidRPr="00590AE0" w:rsidRDefault="00C3705F" w:rsidP="00590AE0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4584" w:type="dxa"/>
          <w:vMerge w:val="restart"/>
          <w:vAlign w:val="center"/>
        </w:tcPr>
        <w:p w:rsidR="00C3705F" w:rsidRPr="00CD2A99" w:rsidRDefault="004C4DA4" w:rsidP="003B68BF">
          <w:pPr>
            <w:pStyle w:val="Header"/>
            <w:bidi/>
            <w:jc w:val="center"/>
            <w:rPr>
              <w:rFonts w:cs="B Titr"/>
              <w:rtl/>
            </w:rPr>
          </w:pPr>
          <w:r w:rsidRPr="00CD2A99">
            <w:rPr>
              <w:rFonts w:cs="B Titr" w:hint="cs"/>
              <w:rtl/>
            </w:rPr>
            <w:t xml:space="preserve">چک لیست </w:t>
          </w:r>
          <w:r w:rsidR="00CD2A99" w:rsidRPr="00CD2A99">
            <w:rPr>
              <w:rFonts w:cs="B Titr" w:hint="cs"/>
              <w:rtl/>
            </w:rPr>
            <w:t xml:space="preserve">ارزیابی مدیریتی </w:t>
          </w:r>
          <w:r w:rsidR="005C0514">
            <w:rPr>
              <w:rFonts w:cs="B Titr" w:hint="cs"/>
              <w:rtl/>
            </w:rPr>
            <w:t xml:space="preserve">تریاژ </w:t>
          </w:r>
        </w:p>
        <w:p w:rsidR="00CD2A99" w:rsidRPr="00590AE0" w:rsidRDefault="00CD2A99" w:rsidP="00CD2A99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بخش:      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                       </w:t>
          </w:r>
          <w:r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سه ماهه:</w:t>
          </w:r>
        </w:p>
      </w:tc>
      <w:tc>
        <w:tcPr>
          <w:tcW w:w="2929" w:type="dxa"/>
          <w:vAlign w:val="center"/>
        </w:tcPr>
        <w:p w:rsidR="00C3705F" w:rsidRPr="00590AE0" w:rsidRDefault="00C3705F" w:rsidP="00DE4358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 w:rsidR="00DE4358">
            <w:rPr>
              <w:rFonts w:cs="B 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B Nazanin" w:hint="cs"/>
              <w:sz w:val="18"/>
              <w:szCs w:val="18"/>
              <w:rtl/>
            </w:rPr>
            <w:t>02/1401</w:t>
          </w:r>
        </w:p>
      </w:tc>
    </w:tr>
    <w:tr w:rsidR="00C3705F" w:rsidRPr="00590AE0" w:rsidTr="00EC0145">
      <w:trPr>
        <w:trHeight w:val="397"/>
        <w:jc w:val="center"/>
      </w:trPr>
      <w:tc>
        <w:tcPr>
          <w:tcW w:w="3119" w:type="dxa"/>
          <w:vMerge/>
        </w:tcPr>
        <w:p w:rsidR="00C3705F" w:rsidRPr="00590AE0" w:rsidRDefault="00C3705F" w:rsidP="00590AE0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4584" w:type="dxa"/>
          <w:vMerge/>
        </w:tcPr>
        <w:p w:rsidR="00C3705F" w:rsidRPr="00590AE0" w:rsidRDefault="00C3705F" w:rsidP="00590AE0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929" w:type="dxa"/>
          <w:vAlign w:val="center"/>
        </w:tcPr>
        <w:p w:rsidR="00C3705F" w:rsidRPr="00324938" w:rsidRDefault="00C3705F" w:rsidP="00590AE0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 w:rsidR="00DE4358">
            <w:rPr>
              <w:rFonts w:cs="B Nazanin" w:hint="cs"/>
              <w:sz w:val="18"/>
              <w:szCs w:val="18"/>
              <w:rtl/>
            </w:rPr>
            <w:t>02/1401</w:t>
          </w:r>
        </w:p>
      </w:tc>
    </w:tr>
    <w:tr w:rsidR="00C3705F" w:rsidRPr="00590AE0" w:rsidTr="00EC0145">
      <w:trPr>
        <w:trHeight w:val="397"/>
        <w:jc w:val="center"/>
      </w:trPr>
      <w:tc>
        <w:tcPr>
          <w:tcW w:w="3119" w:type="dxa"/>
          <w:vMerge/>
        </w:tcPr>
        <w:p w:rsidR="00C3705F" w:rsidRPr="00590AE0" w:rsidRDefault="00C3705F" w:rsidP="00590AE0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4584" w:type="dxa"/>
          <w:vMerge/>
        </w:tcPr>
        <w:p w:rsidR="00C3705F" w:rsidRPr="00590AE0" w:rsidRDefault="00C3705F" w:rsidP="00590AE0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929" w:type="dxa"/>
          <w:vAlign w:val="center"/>
        </w:tcPr>
        <w:p w:rsidR="00C3705F" w:rsidRPr="00590AE0" w:rsidRDefault="00C3705F" w:rsidP="00DE4358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مجدد:</w:t>
          </w:r>
          <w:r>
            <w:rPr>
              <w:rFonts w:cs="B Nazanin" w:hint="cs"/>
              <w:sz w:val="18"/>
              <w:szCs w:val="18"/>
              <w:rtl/>
            </w:rPr>
            <w:t xml:space="preserve"> 02/1402</w:t>
          </w:r>
        </w:p>
      </w:tc>
    </w:tr>
  </w:tbl>
  <w:p w:rsidR="00C3705F" w:rsidRDefault="00C3705F" w:rsidP="00590AE0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D92"/>
    <w:multiLevelType w:val="hybridMultilevel"/>
    <w:tmpl w:val="AE4AB860"/>
    <w:lvl w:ilvl="0" w:tplc="4C862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F63BA"/>
    <w:multiLevelType w:val="hybridMultilevel"/>
    <w:tmpl w:val="2570A08A"/>
    <w:lvl w:ilvl="0" w:tplc="3BDA7920">
      <w:numFmt w:val="bullet"/>
      <w:lvlText w:val="-"/>
      <w:lvlJc w:val="left"/>
      <w:pPr>
        <w:ind w:left="39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E0"/>
    <w:rsid w:val="0000314F"/>
    <w:rsid w:val="00015F1F"/>
    <w:rsid w:val="000269E0"/>
    <w:rsid w:val="000308C5"/>
    <w:rsid w:val="00030C8B"/>
    <w:rsid w:val="00045C01"/>
    <w:rsid w:val="00082600"/>
    <w:rsid w:val="000F05B4"/>
    <w:rsid w:val="001061B0"/>
    <w:rsid w:val="00122CB5"/>
    <w:rsid w:val="00134785"/>
    <w:rsid w:val="001368ED"/>
    <w:rsid w:val="001433DE"/>
    <w:rsid w:val="00144957"/>
    <w:rsid w:val="00166CD5"/>
    <w:rsid w:val="00176673"/>
    <w:rsid w:val="00186967"/>
    <w:rsid w:val="001C5A2B"/>
    <w:rsid w:val="00214562"/>
    <w:rsid w:val="002971BE"/>
    <w:rsid w:val="002C2173"/>
    <w:rsid w:val="002D5090"/>
    <w:rsid w:val="00324938"/>
    <w:rsid w:val="00342441"/>
    <w:rsid w:val="0034477E"/>
    <w:rsid w:val="00390FB2"/>
    <w:rsid w:val="003949A7"/>
    <w:rsid w:val="003B5559"/>
    <w:rsid w:val="003B68BF"/>
    <w:rsid w:val="003C4726"/>
    <w:rsid w:val="003E2896"/>
    <w:rsid w:val="00432626"/>
    <w:rsid w:val="0044413E"/>
    <w:rsid w:val="0044784A"/>
    <w:rsid w:val="00454ED5"/>
    <w:rsid w:val="00456DCA"/>
    <w:rsid w:val="00467F9D"/>
    <w:rsid w:val="00494442"/>
    <w:rsid w:val="004C4DA4"/>
    <w:rsid w:val="004E10AF"/>
    <w:rsid w:val="004F1E8B"/>
    <w:rsid w:val="004F5473"/>
    <w:rsid w:val="005537C8"/>
    <w:rsid w:val="00554322"/>
    <w:rsid w:val="00590AE0"/>
    <w:rsid w:val="005C0514"/>
    <w:rsid w:val="005F7605"/>
    <w:rsid w:val="0061173F"/>
    <w:rsid w:val="0061308D"/>
    <w:rsid w:val="00617932"/>
    <w:rsid w:val="00662121"/>
    <w:rsid w:val="006805BF"/>
    <w:rsid w:val="006B45F0"/>
    <w:rsid w:val="006B5166"/>
    <w:rsid w:val="00773F0E"/>
    <w:rsid w:val="00780174"/>
    <w:rsid w:val="00782340"/>
    <w:rsid w:val="007828A4"/>
    <w:rsid w:val="0081711B"/>
    <w:rsid w:val="00825A70"/>
    <w:rsid w:val="00846D52"/>
    <w:rsid w:val="00877B81"/>
    <w:rsid w:val="008955F8"/>
    <w:rsid w:val="00897270"/>
    <w:rsid w:val="008E2F63"/>
    <w:rsid w:val="008E6C8E"/>
    <w:rsid w:val="008F4CF9"/>
    <w:rsid w:val="00913E62"/>
    <w:rsid w:val="009351E1"/>
    <w:rsid w:val="00942C69"/>
    <w:rsid w:val="00944106"/>
    <w:rsid w:val="009538B7"/>
    <w:rsid w:val="009540E2"/>
    <w:rsid w:val="0098591E"/>
    <w:rsid w:val="009A3AE8"/>
    <w:rsid w:val="009E31B4"/>
    <w:rsid w:val="009F0E25"/>
    <w:rsid w:val="00A134C2"/>
    <w:rsid w:val="00A71734"/>
    <w:rsid w:val="00A84DB5"/>
    <w:rsid w:val="00A858E8"/>
    <w:rsid w:val="00A91467"/>
    <w:rsid w:val="00AF573E"/>
    <w:rsid w:val="00B42914"/>
    <w:rsid w:val="00B96036"/>
    <w:rsid w:val="00BA5D52"/>
    <w:rsid w:val="00BB1FD2"/>
    <w:rsid w:val="00BB2A00"/>
    <w:rsid w:val="00BB6899"/>
    <w:rsid w:val="00BC1B8A"/>
    <w:rsid w:val="00BF6B4A"/>
    <w:rsid w:val="00C3705F"/>
    <w:rsid w:val="00C57AA0"/>
    <w:rsid w:val="00C77E0B"/>
    <w:rsid w:val="00C9119F"/>
    <w:rsid w:val="00CB5C7D"/>
    <w:rsid w:val="00CD2A99"/>
    <w:rsid w:val="00D12A3A"/>
    <w:rsid w:val="00D328BA"/>
    <w:rsid w:val="00D51817"/>
    <w:rsid w:val="00D61882"/>
    <w:rsid w:val="00D73931"/>
    <w:rsid w:val="00D758F5"/>
    <w:rsid w:val="00D7596A"/>
    <w:rsid w:val="00DE4358"/>
    <w:rsid w:val="00DE7427"/>
    <w:rsid w:val="00DF1DB4"/>
    <w:rsid w:val="00DF3147"/>
    <w:rsid w:val="00DF6D55"/>
    <w:rsid w:val="00E03F2B"/>
    <w:rsid w:val="00E4097C"/>
    <w:rsid w:val="00E73C5E"/>
    <w:rsid w:val="00EC0145"/>
    <w:rsid w:val="00EC2D7F"/>
    <w:rsid w:val="00F65E2A"/>
    <w:rsid w:val="00F826EE"/>
    <w:rsid w:val="00F8320F"/>
    <w:rsid w:val="00F84D81"/>
    <w:rsid w:val="00FB524C"/>
    <w:rsid w:val="00FB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E0"/>
  </w:style>
  <w:style w:type="paragraph" w:styleId="Footer">
    <w:name w:val="footer"/>
    <w:basedOn w:val="Normal"/>
    <w:link w:val="FooterChar"/>
    <w:uiPriority w:val="99"/>
    <w:unhideWhenUsed/>
    <w:rsid w:val="0059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E0"/>
  </w:style>
  <w:style w:type="table" w:styleId="TableGrid">
    <w:name w:val="Table Grid"/>
    <w:basedOn w:val="TableNormal"/>
    <w:uiPriority w:val="59"/>
    <w:rsid w:val="00590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E0"/>
  </w:style>
  <w:style w:type="paragraph" w:styleId="Footer">
    <w:name w:val="footer"/>
    <w:basedOn w:val="Normal"/>
    <w:link w:val="FooterChar"/>
    <w:uiPriority w:val="99"/>
    <w:unhideWhenUsed/>
    <w:rsid w:val="0059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E0"/>
  </w:style>
  <w:style w:type="table" w:styleId="TableGrid">
    <w:name w:val="Table Grid"/>
    <w:basedOn w:val="TableNormal"/>
    <w:uiPriority w:val="59"/>
    <w:rsid w:val="00590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615CB-D164-4373-84CD-B3A54B39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mahnaz salahi</dc:creator>
  <cp:lastModifiedBy>mahnaz salahi</cp:lastModifiedBy>
  <cp:revision>6</cp:revision>
  <cp:lastPrinted>2022-07-31T03:25:00Z</cp:lastPrinted>
  <dcterms:created xsi:type="dcterms:W3CDTF">2022-07-25T03:42:00Z</dcterms:created>
  <dcterms:modified xsi:type="dcterms:W3CDTF">2022-07-31T07:19:00Z</dcterms:modified>
</cp:coreProperties>
</file>